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4B" w:rsidRPr="007C07EE" w:rsidRDefault="0039574B" w:rsidP="0039574B">
      <w:pPr>
        <w:widowControl/>
        <w:spacing w:line="560" w:lineRule="exact"/>
        <w:jc w:val="left"/>
        <w:rPr>
          <w:rFonts w:ascii="仿宋_GB2312" w:eastAsia="仿宋_GB2312" w:hAnsi="仿宋"/>
          <w:color w:val="000000" w:themeColor="text1"/>
          <w:kern w:val="0"/>
          <w:sz w:val="32"/>
          <w:szCs w:val="20"/>
        </w:rPr>
      </w:pPr>
      <w:r w:rsidRPr="007C07EE">
        <w:rPr>
          <w:rFonts w:ascii="仿宋_GB2312" w:eastAsia="仿宋_GB2312" w:hAnsi="仿宋" w:hint="eastAsia"/>
          <w:color w:val="000000" w:themeColor="text1"/>
          <w:sz w:val="32"/>
        </w:rPr>
        <w:t xml:space="preserve">附件一： </w:t>
      </w:r>
    </w:p>
    <w:p w:rsidR="0039574B" w:rsidRPr="007C07EE" w:rsidRDefault="0039574B" w:rsidP="0039574B">
      <w:pPr>
        <w:widowControl/>
        <w:spacing w:line="560" w:lineRule="exact"/>
        <w:jc w:val="center"/>
        <w:rPr>
          <w:rFonts w:ascii="黑体" w:eastAsia="黑体"/>
          <w:color w:val="000000" w:themeColor="text1"/>
          <w:sz w:val="30"/>
          <w:szCs w:val="30"/>
        </w:rPr>
      </w:pPr>
      <w:r w:rsidRPr="007C07EE">
        <w:rPr>
          <w:rFonts w:ascii="黑体" w:eastAsia="黑体" w:hint="eastAsia"/>
          <w:color w:val="000000" w:themeColor="text1"/>
          <w:sz w:val="30"/>
          <w:szCs w:val="30"/>
        </w:rPr>
        <w:t>20</w:t>
      </w:r>
      <w:r>
        <w:rPr>
          <w:rFonts w:ascii="黑体" w:eastAsia="黑体" w:hint="eastAsia"/>
          <w:color w:val="000000" w:themeColor="text1"/>
          <w:sz w:val="30"/>
          <w:szCs w:val="30"/>
        </w:rPr>
        <w:t>20</w:t>
      </w:r>
      <w:r w:rsidRPr="007C07EE">
        <w:rPr>
          <w:rFonts w:ascii="黑体" w:eastAsia="黑体" w:hint="eastAsia"/>
          <w:color w:val="000000" w:themeColor="text1"/>
          <w:sz w:val="30"/>
          <w:szCs w:val="30"/>
        </w:rPr>
        <w:t>中国企业500强、制造业企业500强、服务业企业500强申报表</w:t>
      </w:r>
    </w:p>
    <w:p w:rsidR="0039574B" w:rsidRPr="007C07EE" w:rsidRDefault="0039574B" w:rsidP="0039574B">
      <w:pPr>
        <w:widowControl/>
        <w:spacing w:line="560" w:lineRule="exact"/>
        <w:jc w:val="center"/>
        <w:rPr>
          <w:rFonts w:ascii="仿宋_GB2312" w:eastAsia="仿宋_GB2312"/>
          <w:color w:val="000000" w:themeColor="text1"/>
          <w:kern w:val="0"/>
          <w:sz w:val="30"/>
          <w:szCs w:val="30"/>
        </w:rPr>
      </w:pPr>
      <w:r>
        <w:rPr>
          <w:rFonts w:ascii="黑体" w:eastAsia="黑体" w:hint="eastAsia"/>
          <w:color w:val="000000" w:themeColor="text1"/>
          <w:sz w:val="30"/>
          <w:szCs w:val="30"/>
        </w:rPr>
        <w:t>（含</w:t>
      </w:r>
      <w:r w:rsidRPr="007C07EE">
        <w:rPr>
          <w:rFonts w:ascii="黑体" w:eastAsia="黑体" w:hint="eastAsia"/>
          <w:color w:val="000000" w:themeColor="text1"/>
          <w:sz w:val="30"/>
          <w:szCs w:val="30"/>
        </w:rPr>
        <w:t>跨国公司100大、战略</w:t>
      </w:r>
      <w:r>
        <w:rPr>
          <w:rFonts w:ascii="黑体" w:eastAsia="黑体" w:hint="eastAsia"/>
          <w:color w:val="000000" w:themeColor="text1"/>
          <w:sz w:val="30"/>
          <w:szCs w:val="30"/>
        </w:rPr>
        <w:t>性</w:t>
      </w:r>
      <w:r w:rsidRPr="007C07EE">
        <w:rPr>
          <w:rFonts w:ascii="黑体" w:eastAsia="黑体" w:hint="eastAsia"/>
          <w:color w:val="000000" w:themeColor="text1"/>
          <w:sz w:val="30"/>
          <w:szCs w:val="30"/>
        </w:rPr>
        <w:t>新兴产业领军企业100强</w:t>
      </w:r>
      <w:r>
        <w:rPr>
          <w:rFonts w:ascii="黑体" w:eastAsia="黑体" w:hint="eastAsia"/>
          <w:color w:val="000000" w:themeColor="text1"/>
          <w:sz w:val="30"/>
          <w:szCs w:val="30"/>
        </w:rPr>
        <w:t>）</w:t>
      </w:r>
    </w:p>
    <w:tbl>
      <w:tblPr>
        <w:tblW w:w="10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7"/>
        <w:gridCol w:w="84"/>
        <w:gridCol w:w="539"/>
        <w:gridCol w:w="900"/>
        <w:gridCol w:w="396"/>
        <w:gridCol w:w="1060"/>
        <w:gridCol w:w="79"/>
        <w:gridCol w:w="704"/>
        <w:gridCol w:w="196"/>
        <w:gridCol w:w="650"/>
        <w:gridCol w:w="1138"/>
        <w:gridCol w:w="96"/>
        <w:gridCol w:w="188"/>
        <w:gridCol w:w="1167"/>
        <w:gridCol w:w="266"/>
        <w:gridCol w:w="268"/>
        <w:gridCol w:w="600"/>
        <w:gridCol w:w="843"/>
        <w:gridCol w:w="6"/>
      </w:tblGrid>
      <w:tr w:rsidR="0039574B" w:rsidRPr="007C07EE" w:rsidTr="004D43F8">
        <w:trPr>
          <w:cantSplit/>
          <w:trHeight w:val="716"/>
          <w:jc w:val="center"/>
        </w:trPr>
        <w:tc>
          <w:tcPr>
            <w:tcW w:w="1571" w:type="dxa"/>
            <w:gridSpan w:val="2"/>
            <w:vMerge w:val="restart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企 业 名 称</w:t>
            </w:r>
          </w:p>
        </w:tc>
        <w:tc>
          <w:tcPr>
            <w:tcW w:w="1439" w:type="dxa"/>
            <w:gridSpan w:val="2"/>
            <w:vAlign w:val="center"/>
          </w:tcPr>
          <w:p w:rsidR="0039574B" w:rsidRPr="007C07EE" w:rsidRDefault="0039574B" w:rsidP="004D43F8">
            <w:pPr>
              <w:spacing w:line="240" w:lineRule="exact"/>
              <w:ind w:leftChars="43" w:left="90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中  文</w:t>
            </w:r>
          </w:p>
        </w:tc>
        <w:tc>
          <w:tcPr>
            <w:tcW w:w="4319" w:type="dxa"/>
            <w:gridSpan w:val="8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企业性质</w:t>
            </w:r>
          </w:p>
        </w:tc>
        <w:tc>
          <w:tcPr>
            <w:tcW w:w="1983" w:type="dxa"/>
            <w:gridSpan w:val="5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国有（     ）</w:t>
            </w:r>
          </w:p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民营（     ）</w:t>
            </w:r>
          </w:p>
        </w:tc>
      </w:tr>
      <w:tr w:rsidR="0039574B" w:rsidRPr="007C07EE" w:rsidTr="004D43F8">
        <w:trPr>
          <w:cantSplit/>
          <w:trHeight w:val="684"/>
          <w:jc w:val="center"/>
        </w:trPr>
        <w:tc>
          <w:tcPr>
            <w:tcW w:w="1571" w:type="dxa"/>
            <w:gridSpan w:val="2"/>
            <w:vMerge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39" w:type="dxa"/>
            <w:gridSpan w:val="2"/>
            <w:vAlign w:val="center"/>
          </w:tcPr>
          <w:p w:rsidR="0039574B" w:rsidRPr="007C07EE" w:rsidRDefault="0039574B" w:rsidP="004D43F8">
            <w:pPr>
              <w:spacing w:line="240" w:lineRule="exact"/>
              <w:ind w:leftChars="43" w:left="90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英  文</w:t>
            </w:r>
          </w:p>
        </w:tc>
        <w:tc>
          <w:tcPr>
            <w:tcW w:w="4319" w:type="dxa"/>
            <w:gridSpan w:val="8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英文简称</w:t>
            </w:r>
          </w:p>
        </w:tc>
        <w:tc>
          <w:tcPr>
            <w:tcW w:w="1983" w:type="dxa"/>
            <w:gridSpan w:val="5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9574B" w:rsidRPr="007C07EE" w:rsidTr="004D43F8">
        <w:trPr>
          <w:trHeight w:val="620"/>
          <w:jc w:val="center"/>
        </w:trPr>
        <w:tc>
          <w:tcPr>
            <w:tcW w:w="1571" w:type="dxa"/>
            <w:gridSpan w:val="2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通 讯 地 址</w:t>
            </w:r>
          </w:p>
        </w:tc>
        <w:tc>
          <w:tcPr>
            <w:tcW w:w="5758" w:type="dxa"/>
            <w:gridSpan w:val="10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邮政编码</w:t>
            </w:r>
          </w:p>
        </w:tc>
        <w:tc>
          <w:tcPr>
            <w:tcW w:w="1983" w:type="dxa"/>
            <w:gridSpan w:val="5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9574B" w:rsidRPr="007C07EE" w:rsidTr="004D43F8">
        <w:trPr>
          <w:trHeight w:val="635"/>
          <w:jc w:val="center"/>
        </w:trPr>
        <w:tc>
          <w:tcPr>
            <w:tcW w:w="1571" w:type="dxa"/>
            <w:gridSpan w:val="2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企 业 网 址</w:t>
            </w:r>
          </w:p>
        </w:tc>
        <w:tc>
          <w:tcPr>
            <w:tcW w:w="2895" w:type="dxa"/>
            <w:gridSpan w:val="4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979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传  真</w:t>
            </w:r>
          </w:p>
        </w:tc>
        <w:tc>
          <w:tcPr>
            <w:tcW w:w="1884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电子信箱</w:t>
            </w:r>
          </w:p>
        </w:tc>
        <w:tc>
          <w:tcPr>
            <w:tcW w:w="1983" w:type="dxa"/>
            <w:gridSpan w:val="5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9574B" w:rsidRPr="007C07EE" w:rsidTr="004D43F8">
        <w:trPr>
          <w:trHeight w:val="720"/>
          <w:jc w:val="center"/>
        </w:trPr>
        <w:tc>
          <w:tcPr>
            <w:tcW w:w="2110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2356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ind w:firstLineChars="150" w:firstLine="360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姓    名</w:t>
            </w:r>
          </w:p>
        </w:tc>
        <w:tc>
          <w:tcPr>
            <w:tcW w:w="2863" w:type="dxa"/>
            <w:gridSpan w:val="6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职  务（部门）</w:t>
            </w:r>
          </w:p>
        </w:tc>
        <w:tc>
          <w:tcPr>
            <w:tcW w:w="1889" w:type="dxa"/>
            <w:gridSpan w:val="4"/>
            <w:vAlign w:val="center"/>
          </w:tcPr>
          <w:p w:rsidR="0039574B" w:rsidRPr="007C07EE" w:rsidRDefault="0039574B" w:rsidP="004D43F8">
            <w:pPr>
              <w:spacing w:line="240" w:lineRule="exact"/>
              <w:ind w:leftChars="-100" w:left="-210" w:rightChars="-100" w:right="-210" w:firstLineChars="100" w:firstLine="240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电话(加区号)</w:t>
            </w:r>
          </w:p>
        </w:tc>
        <w:tc>
          <w:tcPr>
            <w:tcW w:w="1449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手机号码</w:t>
            </w:r>
          </w:p>
        </w:tc>
      </w:tr>
      <w:tr w:rsidR="0039574B" w:rsidRPr="007C07EE" w:rsidTr="004D43F8">
        <w:trPr>
          <w:trHeight w:val="526"/>
          <w:jc w:val="center"/>
        </w:trPr>
        <w:tc>
          <w:tcPr>
            <w:tcW w:w="2110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法  人  代  表</w:t>
            </w:r>
          </w:p>
        </w:tc>
        <w:tc>
          <w:tcPr>
            <w:tcW w:w="2356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2863" w:type="dxa"/>
            <w:gridSpan w:val="6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9574B" w:rsidRPr="007C07EE" w:rsidTr="004D43F8">
        <w:trPr>
          <w:trHeight w:val="562"/>
          <w:jc w:val="center"/>
        </w:trPr>
        <w:tc>
          <w:tcPr>
            <w:tcW w:w="2110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主 要 负 责 人</w:t>
            </w:r>
          </w:p>
        </w:tc>
        <w:tc>
          <w:tcPr>
            <w:tcW w:w="2356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2863" w:type="dxa"/>
            <w:gridSpan w:val="6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9574B" w:rsidRPr="007C07EE" w:rsidTr="004D43F8">
        <w:trPr>
          <w:trHeight w:val="556"/>
          <w:jc w:val="center"/>
        </w:trPr>
        <w:tc>
          <w:tcPr>
            <w:tcW w:w="2110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活 动 联 系 人</w:t>
            </w:r>
          </w:p>
        </w:tc>
        <w:tc>
          <w:tcPr>
            <w:tcW w:w="2356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2863" w:type="dxa"/>
            <w:gridSpan w:val="6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9574B" w:rsidRPr="007C07EE" w:rsidTr="004D43F8">
        <w:trPr>
          <w:trHeight w:val="576"/>
          <w:jc w:val="center"/>
        </w:trPr>
        <w:tc>
          <w:tcPr>
            <w:tcW w:w="2110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数据填报联系人</w:t>
            </w:r>
          </w:p>
        </w:tc>
        <w:tc>
          <w:tcPr>
            <w:tcW w:w="2356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2863" w:type="dxa"/>
            <w:gridSpan w:val="6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889" w:type="dxa"/>
            <w:gridSpan w:val="4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9574B" w:rsidRPr="007C07EE" w:rsidTr="004D43F8">
        <w:trPr>
          <w:trHeight w:val="535"/>
          <w:jc w:val="center"/>
        </w:trPr>
        <w:tc>
          <w:tcPr>
            <w:tcW w:w="3010" w:type="dxa"/>
            <w:gridSpan w:val="4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生产的产品或提供的服务</w:t>
            </w:r>
          </w:p>
        </w:tc>
        <w:tc>
          <w:tcPr>
            <w:tcW w:w="7657" w:type="dxa"/>
            <w:gridSpan w:val="15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9574B" w:rsidRPr="007C07EE" w:rsidTr="00FB5BC5">
        <w:trPr>
          <w:gridAfter w:val="1"/>
          <w:wAfter w:w="6" w:type="dxa"/>
          <w:trHeight w:val="708"/>
          <w:jc w:val="center"/>
        </w:trPr>
        <w:tc>
          <w:tcPr>
            <w:tcW w:w="1487" w:type="dxa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指标（万元）</w:t>
            </w:r>
          </w:p>
        </w:tc>
        <w:tc>
          <w:tcPr>
            <w:tcW w:w="1523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营业收入</w:t>
            </w:r>
          </w:p>
        </w:tc>
        <w:tc>
          <w:tcPr>
            <w:tcW w:w="1535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海外收入</w:t>
            </w:r>
          </w:p>
        </w:tc>
        <w:tc>
          <w:tcPr>
            <w:tcW w:w="1550" w:type="dxa"/>
            <w:gridSpan w:val="3"/>
            <w:vAlign w:val="center"/>
          </w:tcPr>
          <w:p w:rsidR="0039574B" w:rsidRPr="00FF50D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FF50D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利润总额</w:t>
            </w:r>
          </w:p>
        </w:tc>
        <w:tc>
          <w:tcPr>
            <w:tcW w:w="1422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净利润</w:t>
            </w:r>
          </w:p>
        </w:tc>
        <w:tc>
          <w:tcPr>
            <w:tcW w:w="1701" w:type="dxa"/>
            <w:gridSpan w:val="3"/>
            <w:tcBorders>
              <w:right w:val="nil"/>
            </w:tcBorders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pacing w:val="-20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归属母公司所有者净利润</w:t>
            </w:r>
          </w:p>
        </w:tc>
        <w:tc>
          <w:tcPr>
            <w:tcW w:w="1443" w:type="dxa"/>
            <w:gridSpan w:val="2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pacing w:val="-20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资产总额</w:t>
            </w:r>
          </w:p>
        </w:tc>
      </w:tr>
      <w:tr w:rsidR="0039574B" w:rsidRPr="007C07EE" w:rsidTr="00FB5BC5">
        <w:trPr>
          <w:trHeight w:val="637"/>
          <w:jc w:val="center"/>
        </w:trPr>
        <w:tc>
          <w:tcPr>
            <w:tcW w:w="1487" w:type="dxa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201</w:t>
            </w:r>
            <w:r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8</w:t>
            </w:r>
            <w:r w:rsidRPr="007C07EE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年</w:t>
            </w:r>
          </w:p>
        </w:tc>
        <w:tc>
          <w:tcPr>
            <w:tcW w:w="1523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9574B" w:rsidRPr="007C07EE" w:rsidTr="00FB5BC5">
        <w:trPr>
          <w:trHeight w:val="604"/>
          <w:jc w:val="center"/>
        </w:trPr>
        <w:tc>
          <w:tcPr>
            <w:tcW w:w="1487" w:type="dxa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2019</w:t>
            </w:r>
            <w:r w:rsidRPr="007C07EE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年</w:t>
            </w:r>
          </w:p>
        </w:tc>
        <w:tc>
          <w:tcPr>
            <w:tcW w:w="1523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9574B" w:rsidRPr="007C07EE" w:rsidTr="00FB5BC5">
        <w:trPr>
          <w:trHeight w:val="695"/>
          <w:jc w:val="center"/>
        </w:trPr>
        <w:tc>
          <w:tcPr>
            <w:tcW w:w="1487" w:type="dxa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指标（万元）</w:t>
            </w:r>
          </w:p>
        </w:tc>
        <w:tc>
          <w:tcPr>
            <w:tcW w:w="1523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海外资产</w:t>
            </w:r>
          </w:p>
        </w:tc>
        <w:tc>
          <w:tcPr>
            <w:tcW w:w="1535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所有者权益</w:t>
            </w:r>
          </w:p>
        </w:tc>
        <w:tc>
          <w:tcPr>
            <w:tcW w:w="1550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归属母公司所有者权益</w:t>
            </w:r>
          </w:p>
        </w:tc>
        <w:tc>
          <w:tcPr>
            <w:tcW w:w="1422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纳税总额</w:t>
            </w:r>
          </w:p>
        </w:tc>
        <w:tc>
          <w:tcPr>
            <w:tcW w:w="1701" w:type="dxa"/>
            <w:gridSpan w:val="3"/>
            <w:vAlign w:val="center"/>
          </w:tcPr>
          <w:p w:rsidR="0039574B" w:rsidRPr="00FF50D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研发费用</w:t>
            </w:r>
          </w:p>
        </w:tc>
        <w:tc>
          <w:tcPr>
            <w:tcW w:w="1449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员工总数</w:t>
            </w:r>
          </w:p>
          <w:p w:rsidR="0039574B" w:rsidRPr="00FF50D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（人）</w:t>
            </w:r>
          </w:p>
        </w:tc>
      </w:tr>
      <w:tr w:rsidR="0039574B" w:rsidRPr="007C07EE" w:rsidTr="00FB5BC5">
        <w:trPr>
          <w:trHeight w:val="622"/>
          <w:jc w:val="center"/>
        </w:trPr>
        <w:tc>
          <w:tcPr>
            <w:tcW w:w="1487" w:type="dxa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2018</w:t>
            </w:r>
            <w:r w:rsidRPr="007C07EE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年</w:t>
            </w:r>
          </w:p>
        </w:tc>
        <w:tc>
          <w:tcPr>
            <w:tcW w:w="1523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9574B" w:rsidRPr="007C07EE" w:rsidTr="00FB5BC5">
        <w:trPr>
          <w:trHeight w:val="560"/>
          <w:jc w:val="center"/>
        </w:trPr>
        <w:tc>
          <w:tcPr>
            <w:tcW w:w="1487" w:type="dxa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2019</w:t>
            </w:r>
            <w:r w:rsidRPr="007C07EE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年</w:t>
            </w:r>
          </w:p>
        </w:tc>
        <w:tc>
          <w:tcPr>
            <w:tcW w:w="1523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9574B" w:rsidRPr="007C07EE" w:rsidTr="00FB5BC5">
        <w:trPr>
          <w:trHeight w:val="677"/>
          <w:jc w:val="center"/>
        </w:trPr>
        <w:tc>
          <w:tcPr>
            <w:tcW w:w="1487" w:type="dxa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指标（万元）</w:t>
            </w:r>
          </w:p>
        </w:tc>
        <w:tc>
          <w:tcPr>
            <w:tcW w:w="1523" w:type="dxa"/>
            <w:gridSpan w:val="3"/>
            <w:vAlign w:val="center"/>
          </w:tcPr>
          <w:p w:rsidR="0039574B" w:rsidRPr="00B634A0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海外员工（人）</w:t>
            </w:r>
          </w:p>
        </w:tc>
        <w:tc>
          <w:tcPr>
            <w:tcW w:w="1535" w:type="dxa"/>
            <w:gridSpan w:val="3"/>
            <w:vAlign w:val="center"/>
          </w:tcPr>
          <w:p w:rsidR="0039574B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战新</w:t>
            </w:r>
            <w:r w:rsidRPr="00FF50D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业务</w:t>
            </w:r>
          </w:p>
          <w:p w:rsidR="0039574B" w:rsidRPr="00B634A0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总收入</w:t>
            </w:r>
          </w:p>
        </w:tc>
        <w:tc>
          <w:tcPr>
            <w:tcW w:w="1550" w:type="dxa"/>
            <w:gridSpan w:val="3"/>
            <w:vAlign w:val="center"/>
          </w:tcPr>
          <w:p w:rsidR="0039574B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FF50D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战新业务</w:t>
            </w:r>
          </w:p>
          <w:p w:rsidR="0039574B" w:rsidRPr="00FF50D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FF50D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利润总额</w:t>
            </w:r>
          </w:p>
        </w:tc>
        <w:tc>
          <w:tcPr>
            <w:tcW w:w="1422" w:type="dxa"/>
            <w:gridSpan w:val="3"/>
            <w:vAlign w:val="center"/>
          </w:tcPr>
          <w:p w:rsidR="0039574B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战新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业务</w:t>
            </w:r>
          </w:p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资</w:t>
            </w:r>
            <w:r w:rsidRPr="008A5B6D">
              <w:rPr>
                <w:rFonts w:ascii="仿宋_GB2312" w:eastAsia="仿宋_GB2312" w:hAnsi="宋体" w:hint="eastAsia"/>
                <w:color w:val="000000" w:themeColor="text1"/>
                <w:sz w:val="24"/>
              </w:rPr>
              <w:t>产</w:t>
            </w:r>
            <w:r w:rsidRPr="00FF50D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总额</w:t>
            </w:r>
          </w:p>
        </w:tc>
        <w:tc>
          <w:tcPr>
            <w:tcW w:w="1701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战新业务员工人数（人）</w:t>
            </w:r>
          </w:p>
        </w:tc>
        <w:tc>
          <w:tcPr>
            <w:tcW w:w="1449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9574B" w:rsidRPr="007C07EE" w:rsidTr="00FB5BC5">
        <w:trPr>
          <w:trHeight w:val="689"/>
          <w:jc w:val="center"/>
        </w:trPr>
        <w:tc>
          <w:tcPr>
            <w:tcW w:w="1487" w:type="dxa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2018</w:t>
            </w:r>
            <w:r w:rsidRPr="007C07EE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年</w:t>
            </w:r>
          </w:p>
        </w:tc>
        <w:tc>
          <w:tcPr>
            <w:tcW w:w="1523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9574B" w:rsidRPr="007C07EE" w:rsidTr="00FB5BC5">
        <w:trPr>
          <w:trHeight w:val="698"/>
          <w:jc w:val="center"/>
        </w:trPr>
        <w:tc>
          <w:tcPr>
            <w:tcW w:w="1487" w:type="dxa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2019</w:t>
            </w:r>
            <w:r w:rsidRPr="007C07EE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年</w:t>
            </w:r>
          </w:p>
        </w:tc>
        <w:tc>
          <w:tcPr>
            <w:tcW w:w="1523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535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550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449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9574B" w:rsidRPr="007C07EE" w:rsidTr="004D43F8">
        <w:trPr>
          <w:trHeight w:val="698"/>
          <w:jc w:val="center"/>
        </w:trPr>
        <w:tc>
          <w:tcPr>
            <w:tcW w:w="10667" w:type="dxa"/>
            <w:gridSpan w:val="19"/>
            <w:vAlign w:val="center"/>
          </w:tcPr>
          <w:p w:rsidR="0039574B" w:rsidRPr="007C07EE" w:rsidRDefault="0039574B" w:rsidP="004D43F8">
            <w:pPr>
              <w:widowControl/>
              <w:jc w:val="left"/>
              <w:rPr>
                <w:rFonts w:ascii="仿宋_GB2312" w:eastAsia="仿宋_GB2312" w:hAnsiTheme="majorEastAsia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Theme="majorEastAsia" w:hint="eastAsia"/>
                <w:color w:val="000000" w:themeColor="text1"/>
                <w:sz w:val="24"/>
              </w:rPr>
              <w:lastRenderedPageBreak/>
              <w:t>集团公司下属企业中是否有属于战略</w:t>
            </w:r>
            <w:r>
              <w:rPr>
                <w:rFonts w:ascii="仿宋_GB2312" w:eastAsia="仿宋_GB2312" w:hAnsiTheme="majorEastAsia" w:hint="eastAsia"/>
                <w:color w:val="000000" w:themeColor="text1"/>
                <w:sz w:val="24"/>
              </w:rPr>
              <w:t>性</w:t>
            </w:r>
            <w:r w:rsidRPr="007C07EE">
              <w:rPr>
                <w:rFonts w:ascii="仿宋_GB2312" w:eastAsia="仿宋_GB2312" w:hAnsiTheme="majorEastAsia" w:hint="eastAsia"/>
                <w:color w:val="000000" w:themeColor="text1"/>
                <w:sz w:val="24"/>
              </w:rPr>
              <w:t>新兴行业的企业，如果有，有(　　　)家，请填报</w:t>
            </w:r>
            <w:r>
              <w:rPr>
                <w:rFonts w:ascii="仿宋_GB2312" w:eastAsia="仿宋_GB2312" w:hAnsiTheme="majorEastAsia" w:hint="eastAsia"/>
                <w:color w:val="000000" w:themeColor="text1"/>
                <w:sz w:val="24"/>
              </w:rPr>
              <w:t>营业</w:t>
            </w:r>
            <w:r w:rsidRPr="00FF50DE">
              <w:rPr>
                <w:rFonts w:ascii="仿宋_GB2312" w:eastAsia="仿宋_GB2312" w:hAnsiTheme="majorEastAsia" w:hint="eastAsia"/>
                <w:color w:val="000000" w:themeColor="text1"/>
                <w:sz w:val="24"/>
              </w:rPr>
              <w:t>收入</w:t>
            </w:r>
            <w:r w:rsidRPr="007C07EE">
              <w:rPr>
                <w:rFonts w:ascii="仿宋_GB2312" w:eastAsia="仿宋_GB2312" w:hAnsiTheme="majorEastAsia" w:hint="eastAsia"/>
                <w:color w:val="000000" w:themeColor="text1"/>
                <w:sz w:val="24"/>
              </w:rPr>
              <w:t>最多</w:t>
            </w:r>
            <w:r w:rsidRPr="00FF50DE">
              <w:rPr>
                <w:rFonts w:ascii="仿宋_GB2312" w:eastAsia="仿宋_GB2312" w:hAnsiTheme="majorEastAsia" w:hint="eastAsia"/>
                <w:color w:val="000000" w:themeColor="text1"/>
                <w:sz w:val="24"/>
              </w:rPr>
              <w:t>的</w:t>
            </w:r>
            <w:r>
              <w:rPr>
                <w:rFonts w:ascii="仿宋_GB2312" w:eastAsia="仿宋_GB2312" w:hAnsiTheme="majorEastAsia" w:hint="eastAsia"/>
                <w:color w:val="000000" w:themeColor="text1"/>
                <w:sz w:val="24"/>
              </w:rPr>
              <w:t>3</w:t>
            </w:r>
            <w:r w:rsidRPr="007C07EE">
              <w:rPr>
                <w:rFonts w:ascii="仿宋_GB2312" w:eastAsia="仿宋_GB2312" w:hAnsiTheme="majorEastAsia" w:hint="eastAsia"/>
                <w:color w:val="000000" w:themeColor="text1"/>
                <w:sz w:val="24"/>
              </w:rPr>
              <w:t>家</w:t>
            </w:r>
            <w:r w:rsidRPr="00FF50DE">
              <w:rPr>
                <w:rFonts w:ascii="仿宋_GB2312" w:eastAsia="仿宋_GB2312" w:hAnsiTheme="majorEastAsia" w:hint="eastAsia"/>
                <w:color w:val="000000" w:themeColor="text1"/>
                <w:sz w:val="24"/>
              </w:rPr>
              <w:t>战新企业数据</w:t>
            </w:r>
            <w:r>
              <w:rPr>
                <w:rFonts w:ascii="仿宋_GB2312" w:eastAsia="仿宋_GB2312" w:hAnsiTheme="majorEastAsia" w:hint="eastAsia"/>
                <w:color w:val="000000" w:themeColor="text1"/>
                <w:sz w:val="24"/>
              </w:rPr>
              <w:t>，便于为政府部门提供精准支持。</w:t>
            </w:r>
            <w:r w:rsidRPr="007C07EE">
              <w:rPr>
                <w:rFonts w:ascii="仿宋_GB2312" w:eastAsia="仿宋_GB2312" w:hAnsiTheme="majorEastAsia" w:hint="eastAsia"/>
                <w:color w:val="000000" w:themeColor="text1"/>
                <w:sz w:val="24"/>
              </w:rPr>
              <w:t>战新行业代码见填表说明</w:t>
            </w:r>
            <w:r>
              <w:rPr>
                <w:rFonts w:ascii="仿宋_GB2312" w:eastAsia="仿宋_GB2312" w:hAnsiTheme="majorEastAsia" w:hint="eastAsia"/>
                <w:color w:val="000000" w:themeColor="text1"/>
                <w:sz w:val="24"/>
              </w:rPr>
              <w:t>四</w:t>
            </w:r>
            <w:r w:rsidRPr="007C07EE">
              <w:rPr>
                <w:rFonts w:ascii="仿宋_GB2312" w:eastAsia="仿宋_GB2312" w:hAnsiTheme="majorEastAsia" w:hint="eastAsia"/>
                <w:color w:val="000000" w:themeColor="text1"/>
                <w:sz w:val="24"/>
              </w:rPr>
              <w:t>。</w:t>
            </w:r>
          </w:p>
        </w:tc>
      </w:tr>
      <w:tr w:rsidR="0039574B" w:rsidRPr="007C07EE" w:rsidTr="00FB5BC5">
        <w:trPr>
          <w:trHeight w:val="698"/>
          <w:jc w:val="center"/>
        </w:trPr>
        <w:tc>
          <w:tcPr>
            <w:tcW w:w="3010" w:type="dxa"/>
            <w:gridSpan w:val="4"/>
            <w:vAlign w:val="center"/>
          </w:tcPr>
          <w:p w:rsidR="0039574B" w:rsidRPr="00FF50D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FF50DE">
              <w:rPr>
                <w:rFonts w:ascii="仿宋_GB2312" w:eastAsia="仿宋_GB2312" w:hint="eastAsia"/>
                <w:color w:val="000000" w:themeColor="text1"/>
                <w:sz w:val="24"/>
              </w:rPr>
              <w:t>集团下属战新企业1</w:t>
            </w:r>
          </w:p>
        </w:tc>
        <w:tc>
          <w:tcPr>
            <w:tcW w:w="4507" w:type="dxa"/>
            <w:gridSpan w:val="9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2301" w:type="dxa"/>
            <w:gridSpan w:val="4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战新行业代码</w:t>
            </w:r>
          </w:p>
        </w:tc>
        <w:tc>
          <w:tcPr>
            <w:tcW w:w="849" w:type="dxa"/>
            <w:gridSpan w:val="2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9574B" w:rsidRPr="007C07EE" w:rsidTr="004D43F8">
        <w:trPr>
          <w:trHeight w:val="698"/>
          <w:jc w:val="center"/>
        </w:trPr>
        <w:tc>
          <w:tcPr>
            <w:tcW w:w="1487" w:type="dxa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指标（万元）</w:t>
            </w:r>
          </w:p>
        </w:tc>
        <w:tc>
          <w:tcPr>
            <w:tcW w:w="1919" w:type="dxa"/>
            <w:gridSpan w:val="4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营业</w:t>
            </w: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收入</w:t>
            </w:r>
          </w:p>
        </w:tc>
        <w:tc>
          <w:tcPr>
            <w:tcW w:w="1843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利润总额</w:t>
            </w:r>
          </w:p>
        </w:tc>
        <w:tc>
          <w:tcPr>
            <w:tcW w:w="1984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资产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总额</w:t>
            </w:r>
          </w:p>
        </w:tc>
        <w:tc>
          <w:tcPr>
            <w:tcW w:w="1717" w:type="dxa"/>
            <w:gridSpan w:val="4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FF50D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员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工人数</w:t>
            </w:r>
            <w:r w:rsidRPr="00FF50D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（人）</w:t>
            </w:r>
          </w:p>
        </w:tc>
        <w:tc>
          <w:tcPr>
            <w:tcW w:w="1717" w:type="dxa"/>
            <w:gridSpan w:val="4"/>
            <w:vAlign w:val="center"/>
          </w:tcPr>
          <w:p w:rsidR="0039574B" w:rsidRPr="00FF50D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研发费用</w:t>
            </w:r>
          </w:p>
        </w:tc>
      </w:tr>
      <w:tr w:rsidR="0039574B" w:rsidRPr="007C07EE" w:rsidTr="004D43F8">
        <w:trPr>
          <w:trHeight w:val="543"/>
          <w:jc w:val="center"/>
        </w:trPr>
        <w:tc>
          <w:tcPr>
            <w:tcW w:w="1487" w:type="dxa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201</w:t>
            </w:r>
            <w:r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8</w:t>
            </w:r>
            <w:r w:rsidRPr="007C07EE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年</w:t>
            </w:r>
          </w:p>
        </w:tc>
        <w:tc>
          <w:tcPr>
            <w:tcW w:w="1919" w:type="dxa"/>
            <w:gridSpan w:val="4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9574B" w:rsidRPr="007C07EE" w:rsidTr="004D43F8">
        <w:trPr>
          <w:trHeight w:val="551"/>
          <w:jc w:val="center"/>
        </w:trPr>
        <w:tc>
          <w:tcPr>
            <w:tcW w:w="1487" w:type="dxa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2019</w:t>
            </w:r>
            <w:r w:rsidRPr="007C07EE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年</w:t>
            </w:r>
          </w:p>
        </w:tc>
        <w:tc>
          <w:tcPr>
            <w:tcW w:w="1919" w:type="dxa"/>
            <w:gridSpan w:val="4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9574B" w:rsidRPr="007C07EE" w:rsidTr="00FB5BC5">
        <w:trPr>
          <w:trHeight w:val="698"/>
          <w:jc w:val="center"/>
        </w:trPr>
        <w:tc>
          <w:tcPr>
            <w:tcW w:w="3010" w:type="dxa"/>
            <w:gridSpan w:val="4"/>
            <w:vAlign w:val="center"/>
          </w:tcPr>
          <w:p w:rsidR="0039574B" w:rsidRPr="00FF50D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FF50DE">
              <w:rPr>
                <w:rFonts w:ascii="仿宋_GB2312" w:eastAsia="仿宋_GB2312" w:hint="eastAsia"/>
                <w:color w:val="000000" w:themeColor="text1"/>
                <w:sz w:val="24"/>
              </w:rPr>
              <w:t>集团下属战新企业2</w:t>
            </w:r>
          </w:p>
        </w:tc>
        <w:tc>
          <w:tcPr>
            <w:tcW w:w="4507" w:type="dxa"/>
            <w:gridSpan w:val="9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2301" w:type="dxa"/>
            <w:gridSpan w:val="4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战新行业代码</w:t>
            </w:r>
          </w:p>
        </w:tc>
        <w:tc>
          <w:tcPr>
            <w:tcW w:w="849" w:type="dxa"/>
            <w:gridSpan w:val="2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9574B" w:rsidRPr="007C07EE" w:rsidTr="004D43F8">
        <w:trPr>
          <w:trHeight w:val="698"/>
          <w:jc w:val="center"/>
        </w:trPr>
        <w:tc>
          <w:tcPr>
            <w:tcW w:w="1487" w:type="dxa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指标（万元）</w:t>
            </w:r>
          </w:p>
        </w:tc>
        <w:tc>
          <w:tcPr>
            <w:tcW w:w="1919" w:type="dxa"/>
            <w:gridSpan w:val="4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营业</w:t>
            </w: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收入</w:t>
            </w:r>
          </w:p>
        </w:tc>
        <w:tc>
          <w:tcPr>
            <w:tcW w:w="1843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利润总额</w:t>
            </w:r>
          </w:p>
        </w:tc>
        <w:tc>
          <w:tcPr>
            <w:tcW w:w="1984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资产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总额</w:t>
            </w:r>
          </w:p>
        </w:tc>
        <w:tc>
          <w:tcPr>
            <w:tcW w:w="1717" w:type="dxa"/>
            <w:gridSpan w:val="4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FF50D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员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工人数</w:t>
            </w:r>
            <w:r w:rsidRPr="00FF50D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（人）</w:t>
            </w:r>
          </w:p>
        </w:tc>
        <w:tc>
          <w:tcPr>
            <w:tcW w:w="1717" w:type="dxa"/>
            <w:gridSpan w:val="4"/>
            <w:vAlign w:val="center"/>
          </w:tcPr>
          <w:p w:rsidR="0039574B" w:rsidRPr="00FF50D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研发费用</w:t>
            </w:r>
          </w:p>
        </w:tc>
      </w:tr>
      <w:tr w:rsidR="0039574B" w:rsidRPr="007C07EE" w:rsidTr="004D43F8">
        <w:trPr>
          <w:trHeight w:val="543"/>
          <w:jc w:val="center"/>
        </w:trPr>
        <w:tc>
          <w:tcPr>
            <w:tcW w:w="1487" w:type="dxa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2018</w:t>
            </w:r>
            <w:r w:rsidRPr="007C07EE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年</w:t>
            </w:r>
          </w:p>
        </w:tc>
        <w:tc>
          <w:tcPr>
            <w:tcW w:w="1919" w:type="dxa"/>
            <w:gridSpan w:val="4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9574B" w:rsidRPr="007C07EE" w:rsidTr="004D43F8">
        <w:trPr>
          <w:trHeight w:val="551"/>
          <w:jc w:val="center"/>
        </w:trPr>
        <w:tc>
          <w:tcPr>
            <w:tcW w:w="1487" w:type="dxa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2019</w:t>
            </w:r>
            <w:r w:rsidRPr="007C07EE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年</w:t>
            </w:r>
          </w:p>
        </w:tc>
        <w:tc>
          <w:tcPr>
            <w:tcW w:w="1919" w:type="dxa"/>
            <w:gridSpan w:val="4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9574B" w:rsidRPr="007C07EE" w:rsidTr="00FB5BC5">
        <w:trPr>
          <w:trHeight w:val="552"/>
          <w:jc w:val="center"/>
        </w:trPr>
        <w:tc>
          <w:tcPr>
            <w:tcW w:w="3010" w:type="dxa"/>
            <w:gridSpan w:val="4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FF50DE">
              <w:rPr>
                <w:rFonts w:ascii="仿宋_GB2312" w:eastAsia="仿宋_GB2312" w:hint="eastAsia"/>
                <w:color w:val="000000" w:themeColor="text1"/>
                <w:sz w:val="24"/>
              </w:rPr>
              <w:t>集团下属战新企业</w:t>
            </w:r>
            <w:r w:rsidRPr="007C07EE">
              <w:rPr>
                <w:rFonts w:ascii="仿宋_GB2312" w:eastAsia="仿宋_GB2312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4507" w:type="dxa"/>
            <w:gridSpan w:val="9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2301" w:type="dxa"/>
            <w:gridSpan w:val="4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战新行业代码</w:t>
            </w:r>
          </w:p>
        </w:tc>
        <w:tc>
          <w:tcPr>
            <w:tcW w:w="849" w:type="dxa"/>
            <w:gridSpan w:val="2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9574B" w:rsidRPr="007C07EE" w:rsidTr="004D43F8">
        <w:trPr>
          <w:trHeight w:val="698"/>
          <w:jc w:val="center"/>
        </w:trPr>
        <w:tc>
          <w:tcPr>
            <w:tcW w:w="1487" w:type="dxa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指标（万元）</w:t>
            </w:r>
          </w:p>
        </w:tc>
        <w:tc>
          <w:tcPr>
            <w:tcW w:w="1919" w:type="dxa"/>
            <w:gridSpan w:val="4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营业</w:t>
            </w: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收入</w:t>
            </w:r>
          </w:p>
        </w:tc>
        <w:tc>
          <w:tcPr>
            <w:tcW w:w="1843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利润总额</w:t>
            </w:r>
          </w:p>
        </w:tc>
        <w:tc>
          <w:tcPr>
            <w:tcW w:w="1984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资产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总额</w:t>
            </w:r>
          </w:p>
        </w:tc>
        <w:tc>
          <w:tcPr>
            <w:tcW w:w="1717" w:type="dxa"/>
            <w:gridSpan w:val="4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FF50D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员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工人数</w:t>
            </w:r>
            <w:r w:rsidRPr="00FF50D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（人）</w:t>
            </w:r>
          </w:p>
        </w:tc>
        <w:tc>
          <w:tcPr>
            <w:tcW w:w="1717" w:type="dxa"/>
            <w:gridSpan w:val="4"/>
            <w:vAlign w:val="center"/>
          </w:tcPr>
          <w:p w:rsidR="0039574B" w:rsidRPr="00FF50D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研发费用</w:t>
            </w:r>
          </w:p>
        </w:tc>
      </w:tr>
      <w:tr w:rsidR="0039574B" w:rsidRPr="007C07EE" w:rsidTr="004D43F8">
        <w:trPr>
          <w:trHeight w:val="606"/>
          <w:jc w:val="center"/>
        </w:trPr>
        <w:tc>
          <w:tcPr>
            <w:tcW w:w="1487" w:type="dxa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2018</w:t>
            </w:r>
            <w:r w:rsidRPr="007C07EE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年</w:t>
            </w:r>
          </w:p>
        </w:tc>
        <w:tc>
          <w:tcPr>
            <w:tcW w:w="1919" w:type="dxa"/>
            <w:gridSpan w:val="4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9574B" w:rsidRPr="007C07EE" w:rsidTr="004D43F8">
        <w:trPr>
          <w:trHeight w:val="558"/>
          <w:jc w:val="center"/>
        </w:trPr>
        <w:tc>
          <w:tcPr>
            <w:tcW w:w="1487" w:type="dxa"/>
            <w:vAlign w:val="center"/>
          </w:tcPr>
          <w:p w:rsidR="0039574B" w:rsidRPr="007C07EE" w:rsidRDefault="0039574B" w:rsidP="004D43F8">
            <w:pPr>
              <w:spacing w:line="24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2019</w:t>
            </w:r>
            <w:r w:rsidRPr="007C07EE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年</w:t>
            </w:r>
          </w:p>
        </w:tc>
        <w:tc>
          <w:tcPr>
            <w:tcW w:w="1919" w:type="dxa"/>
            <w:gridSpan w:val="4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717" w:type="dxa"/>
            <w:gridSpan w:val="4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</w:tr>
      <w:tr w:rsidR="0039574B" w:rsidRPr="007C07EE" w:rsidTr="004D43F8">
        <w:trPr>
          <w:trHeight w:val="2140"/>
          <w:jc w:val="center"/>
        </w:trPr>
        <w:tc>
          <w:tcPr>
            <w:tcW w:w="1487" w:type="dxa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企业信息</w:t>
            </w:r>
          </w:p>
        </w:tc>
        <w:tc>
          <w:tcPr>
            <w:tcW w:w="9180" w:type="dxa"/>
            <w:gridSpan w:val="18"/>
            <w:vAlign w:val="center"/>
          </w:tcPr>
          <w:p w:rsidR="0039574B" w:rsidRPr="007C07EE" w:rsidRDefault="0039574B" w:rsidP="004D43F8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仿宋_GB2312" w:eastAsia="仿宋_GB2312" w:hAnsiTheme="majorEastAsia"/>
                <w:color w:val="000000" w:themeColor="text1"/>
              </w:rPr>
            </w:pPr>
            <w:r w:rsidRPr="007C07EE">
              <w:rPr>
                <w:rFonts w:ascii="仿宋_GB2312" w:eastAsia="仿宋_GB2312" w:hAnsiTheme="majorEastAsia" w:hint="eastAsia"/>
                <w:color w:val="000000" w:themeColor="text1"/>
              </w:rPr>
              <w:t>据第一主营业务，本企业属于：A.制造业；B.服务业；C.采掘业；D.建筑业：E.其它。请选择其中一项上打“√”。</w:t>
            </w:r>
          </w:p>
          <w:p w:rsidR="0039574B" w:rsidRPr="007C07EE" w:rsidRDefault="00643F9C" w:rsidP="004D43F8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仿宋_GB2312" w:eastAsia="仿宋_GB2312" w:hAnsiTheme="majorEastAsia"/>
                <w:color w:val="000000" w:themeColor="text1"/>
              </w:rPr>
            </w:pPr>
            <w:r>
              <w:rPr>
                <w:rFonts w:ascii="仿宋_GB2312" w:eastAsia="仿宋_GB2312" w:hAnsiTheme="majorEastAsia" w:hint="eastAsia"/>
                <w:color w:val="000000" w:themeColor="text1"/>
              </w:rPr>
              <w:t>2019</w:t>
            </w:r>
            <w:r w:rsidR="0039574B" w:rsidRPr="007C07EE">
              <w:rPr>
                <w:rFonts w:ascii="仿宋_GB2312" w:eastAsia="仿宋_GB2312" w:hAnsiTheme="majorEastAsia" w:hint="eastAsia"/>
                <w:color w:val="000000" w:themeColor="text1"/>
              </w:rPr>
              <w:t>年是否并购或重组了其他企业？如果是，共（      ）家。</w:t>
            </w:r>
          </w:p>
          <w:p w:rsidR="0039574B" w:rsidRPr="007C07EE" w:rsidRDefault="0039574B" w:rsidP="004D43F8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仿宋_GB2312" w:eastAsia="仿宋_GB2312" w:hAnsiTheme="majorEastAsia"/>
                <w:color w:val="000000" w:themeColor="text1"/>
              </w:rPr>
            </w:pPr>
            <w:r w:rsidRPr="007C07EE">
              <w:rPr>
                <w:rFonts w:ascii="仿宋_GB2312" w:eastAsia="仿宋_GB2312" w:hAnsiTheme="majorEastAsia" w:hint="eastAsia"/>
                <w:color w:val="000000" w:themeColor="text1"/>
              </w:rPr>
              <w:t>本企业截至</w:t>
            </w:r>
            <w:r w:rsidR="0093032C">
              <w:rPr>
                <w:rFonts w:ascii="仿宋_GB2312" w:eastAsia="仿宋_GB2312" w:hAnsiTheme="majorEastAsia" w:hint="eastAsia"/>
                <w:color w:val="000000" w:themeColor="text1"/>
              </w:rPr>
              <w:t>2019</w:t>
            </w:r>
            <w:r w:rsidRPr="007C07EE">
              <w:rPr>
                <w:rFonts w:ascii="仿宋_GB2312" w:eastAsia="仿宋_GB2312" w:hAnsiTheme="majorEastAsia" w:hint="eastAsia"/>
                <w:color w:val="000000" w:themeColor="text1"/>
              </w:rPr>
              <w:t>年底，拥有全资和控股子公司（      ）家，参股公司（      ）家，分公司（     ）家。</w:t>
            </w:r>
          </w:p>
          <w:p w:rsidR="0039574B" w:rsidRPr="007C07EE" w:rsidRDefault="0039574B" w:rsidP="004D43F8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仿宋_GB2312" w:eastAsia="仿宋_GB2312" w:hAnsiTheme="majorEastAsia"/>
                <w:color w:val="000000" w:themeColor="text1"/>
              </w:rPr>
            </w:pPr>
            <w:r w:rsidRPr="007C07EE">
              <w:rPr>
                <w:rFonts w:ascii="仿宋_GB2312" w:eastAsia="仿宋_GB2312" w:hAnsiTheme="majorEastAsia" w:hint="eastAsia"/>
                <w:color w:val="000000" w:themeColor="text1"/>
              </w:rPr>
              <w:t>至</w:t>
            </w:r>
            <w:r w:rsidR="00643F9C">
              <w:rPr>
                <w:rFonts w:ascii="仿宋_GB2312" w:eastAsia="仿宋_GB2312" w:hAnsiTheme="majorEastAsia" w:hint="eastAsia"/>
                <w:color w:val="000000" w:themeColor="text1"/>
              </w:rPr>
              <w:t>2019</w:t>
            </w:r>
            <w:r w:rsidRPr="00AB433B">
              <w:rPr>
                <w:rFonts w:ascii="仿宋_GB2312" w:eastAsia="仿宋_GB2312" w:hAnsiTheme="majorEastAsia" w:hint="eastAsia"/>
                <w:color w:val="000000" w:themeColor="text1"/>
              </w:rPr>
              <w:t>年</w:t>
            </w:r>
            <w:r w:rsidRPr="007C07EE">
              <w:rPr>
                <w:rFonts w:ascii="仿宋_GB2312" w:eastAsia="仿宋_GB2312" w:hAnsiTheme="majorEastAsia" w:hint="eastAsia"/>
                <w:color w:val="000000" w:themeColor="text1"/>
              </w:rPr>
              <w:t>底，本企业拥有专利（      ）项，其中发明专利（      ）项。</w:t>
            </w:r>
          </w:p>
          <w:p w:rsidR="0039574B" w:rsidRPr="00DC05EF" w:rsidRDefault="0039574B" w:rsidP="004D43F8">
            <w:pPr>
              <w:pStyle w:val="a8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40" w:lineRule="exact"/>
              <w:rPr>
                <w:rFonts w:ascii="仿宋_GB2312" w:eastAsia="仿宋_GB2312" w:hAnsiTheme="majorEastAsia"/>
                <w:color w:val="000000" w:themeColor="text1"/>
              </w:rPr>
            </w:pPr>
            <w:r w:rsidRPr="007C07EE">
              <w:rPr>
                <w:rFonts w:ascii="仿宋_GB2312" w:eastAsia="仿宋_GB2312" w:hAnsiTheme="majorEastAsia" w:hint="eastAsia"/>
                <w:color w:val="000000" w:themeColor="text1"/>
              </w:rPr>
              <w:t>本企业参与形成的国际、国家或行业标准数（    ）项，其中国家或行业标准（      ）项、国际标准（      ）项。</w:t>
            </w:r>
          </w:p>
        </w:tc>
      </w:tr>
      <w:tr w:rsidR="0039574B" w:rsidRPr="007C07EE" w:rsidTr="004D43F8">
        <w:trPr>
          <w:trHeight w:val="1972"/>
          <w:jc w:val="center"/>
        </w:trPr>
        <w:tc>
          <w:tcPr>
            <w:tcW w:w="3406" w:type="dxa"/>
            <w:gridSpan w:val="5"/>
            <w:vAlign w:val="center"/>
          </w:tcPr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法人代表（签字）：</w:t>
            </w:r>
          </w:p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申报企业（盖章）：</w:t>
            </w:r>
          </w:p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9574B" w:rsidRPr="007C07EE" w:rsidRDefault="0039574B" w:rsidP="004D43F8">
            <w:pPr>
              <w:spacing w:line="240" w:lineRule="exact"/>
              <w:ind w:leftChars="105" w:left="220" w:firstLineChars="350" w:firstLine="840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20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20</w:t>
            </w: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年   月   日</w:t>
            </w:r>
          </w:p>
        </w:tc>
        <w:tc>
          <w:tcPr>
            <w:tcW w:w="3923" w:type="dxa"/>
            <w:gridSpan w:val="7"/>
            <w:vAlign w:val="center"/>
          </w:tcPr>
          <w:p w:rsidR="0039574B" w:rsidRPr="007C07EE" w:rsidRDefault="0039574B" w:rsidP="004D43F8">
            <w:pPr>
              <w:spacing w:line="240" w:lineRule="exact"/>
              <w:ind w:firstLineChars="200" w:firstLine="480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申报指标数据属实。</w:t>
            </w:r>
          </w:p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主管财务负责人（签字）：</w:t>
            </w:r>
          </w:p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9574B" w:rsidRPr="007C07EE" w:rsidRDefault="0039574B" w:rsidP="004D43F8">
            <w:pPr>
              <w:spacing w:line="240" w:lineRule="exact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9574B" w:rsidRPr="007C07EE" w:rsidRDefault="0039574B" w:rsidP="004D43F8">
            <w:pPr>
              <w:spacing w:line="240" w:lineRule="exact"/>
              <w:ind w:firstLineChars="500" w:firstLine="1200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2020</w:t>
            </w: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年  月  日</w:t>
            </w:r>
          </w:p>
        </w:tc>
        <w:tc>
          <w:tcPr>
            <w:tcW w:w="3338" w:type="dxa"/>
            <w:gridSpan w:val="7"/>
            <w:vAlign w:val="center"/>
          </w:tcPr>
          <w:p w:rsidR="0039574B" w:rsidRPr="007C07EE" w:rsidRDefault="0039574B" w:rsidP="004D43F8">
            <w:pPr>
              <w:spacing w:line="240" w:lineRule="exact"/>
              <w:ind w:firstLineChars="200" w:firstLine="480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提交经审计的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2019</w:t>
            </w: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年相关财务报表(复印件)或证明材料。</w:t>
            </w:r>
          </w:p>
          <w:p w:rsidR="0039574B" w:rsidRPr="007C07EE" w:rsidRDefault="0039574B" w:rsidP="004D43F8">
            <w:pPr>
              <w:spacing w:line="240" w:lineRule="exact"/>
              <w:ind w:firstLineChars="200" w:firstLine="480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  <w:p w:rsidR="0039574B" w:rsidRPr="007C07EE" w:rsidRDefault="0039574B" w:rsidP="004D43F8">
            <w:pPr>
              <w:spacing w:line="240" w:lineRule="exact"/>
              <w:ind w:firstLineChars="400" w:firstLine="960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24"/>
              </w:rPr>
              <w:t>2020</w:t>
            </w:r>
            <w:r w:rsidRPr="007C07EE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年  月   日</w:t>
            </w:r>
          </w:p>
        </w:tc>
      </w:tr>
    </w:tbl>
    <w:p w:rsidR="0039574B" w:rsidRPr="00BB3B8C" w:rsidRDefault="0039574B" w:rsidP="00BB3B8C">
      <w:pPr>
        <w:spacing w:line="440" w:lineRule="exact"/>
        <w:ind w:leftChars="-428" w:left="-899" w:firstLineChars="200" w:firstLine="560"/>
        <w:rPr>
          <w:rFonts w:ascii="仿宋_GB2312" w:eastAsia="仿宋_GB2312" w:hAnsi="黑体"/>
          <w:color w:val="000000" w:themeColor="text1"/>
          <w:sz w:val="28"/>
          <w:szCs w:val="28"/>
        </w:rPr>
        <w:sectPr w:rsidR="0039574B" w:rsidRPr="00BB3B8C">
          <w:headerReference w:type="default" r:id="rId9"/>
          <w:footerReference w:type="even" r:id="rId10"/>
          <w:footerReference w:type="default" r:id="rId11"/>
          <w:pgSz w:w="11907" w:h="16840"/>
          <w:pgMar w:top="1418" w:right="1474" w:bottom="1304" w:left="1474" w:header="720" w:footer="720" w:gutter="0"/>
          <w:cols w:space="720"/>
        </w:sectPr>
      </w:pPr>
      <w:r w:rsidRPr="00BB3B8C">
        <w:rPr>
          <w:rFonts w:ascii="仿宋_GB2312" w:eastAsia="仿宋_GB2312" w:hAnsi="黑体" w:hint="eastAsia"/>
          <w:color w:val="000000" w:themeColor="text1"/>
          <w:sz w:val="28"/>
          <w:szCs w:val="28"/>
        </w:rPr>
        <w:t>注：请认真参照附件二的填表说明填写或打√，填好后登录</w:t>
      </w:r>
      <w:hyperlink r:id="rId12" w:history="1">
        <w:r w:rsidRPr="00BB3B8C">
          <w:rPr>
            <w:rStyle w:val="a6"/>
            <w:rFonts w:ascii="仿宋_GB2312" w:eastAsia="仿宋_GB2312" w:hAnsi="黑体" w:hint="eastAsia"/>
            <w:color w:val="000000" w:themeColor="text1"/>
            <w:sz w:val="28"/>
            <w:szCs w:val="28"/>
            <w:u w:val="none"/>
          </w:rPr>
          <w:t>www.cec500.cn</w:t>
        </w:r>
      </w:hyperlink>
      <w:r w:rsidRPr="00BB3B8C">
        <w:rPr>
          <w:rFonts w:ascii="仿宋_GB2312" w:eastAsia="仿宋_GB2312" w:hAnsi="黑体" w:hint="eastAsia"/>
          <w:color w:val="000000" w:themeColor="text1"/>
          <w:sz w:val="28"/>
          <w:szCs w:val="28"/>
        </w:rPr>
        <w:t>进行网上申报，同时将此表连同证明材料邮寄至我会。此表可先传真至：010－68411739。 中国企业1000家的申报也用此表。</w:t>
      </w:r>
    </w:p>
    <w:p w:rsidR="001D1B63" w:rsidRPr="000B1426" w:rsidRDefault="001D1B63" w:rsidP="0068616C">
      <w:pPr>
        <w:spacing w:line="520" w:lineRule="exact"/>
        <w:rPr>
          <w:rFonts w:ascii="仿宋_GB2312" w:eastAsia="仿宋_GB2312" w:hAnsi="仿宋"/>
          <w:color w:val="000000" w:themeColor="text1"/>
        </w:rPr>
      </w:pPr>
    </w:p>
    <w:sectPr w:rsidR="001D1B63" w:rsidRPr="000B1426" w:rsidSect="00D351F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/>
      <w:pgMar w:top="1418" w:right="1474" w:bottom="1304" w:left="1474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231" w:rsidRDefault="002E0231" w:rsidP="001D1B63">
      <w:r>
        <w:separator/>
      </w:r>
    </w:p>
  </w:endnote>
  <w:endnote w:type="continuationSeparator" w:id="0">
    <w:p w:rsidR="002E0231" w:rsidRDefault="002E0231" w:rsidP="001D1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4B" w:rsidRDefault="00D6670C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39574B">
      <w:rPr>
        <w:rStyle w:val="a5"/>
      </w:rPr>
      <w:instrText xml:space="preserve">PAGE  </w:instrText>
    </w:r>
    <w:r>
      <w:fldChar w:fldCharType="end"/>
    </w:r>
  </w:p>
  <w:p w:rsidR="0039574B" w:rsidRDefault="0039574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4B" w:rsidRDefault="00D6670C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39574B">
      <w:rPr>
        <w:rStyle w:val="a5"/>
      </w:rPr>
      <w:instrText xml:space="preserve">PAGE  </w:instrText>
    </w:r>
    <w:r>
      <w:fldChar w:fldCharType="separate"/>
    </w:r>
    <w:r w:rsidR="0068616C">
      <w:rPr>
        <w:rStyle w:val="a5"/>
        <w:noProof/>
      </w:rPr>
      <w:t>1</w:t>
    </w:r>
    <w:r>
      <w:fldChar w:fldCharType="end"/>
    </w:r>
  </w:p>
  <w:p w:rsidR="0039574B" w:rsidRDefault="0039574B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B63" w:rsidRDefault="00D6670C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5D0F84">
      <w:rPr>
        <w:rStyle w:val="a5"/>
      </w:rPr>
      <w:instrText xml:space="preserve">PAGE  </w:instrText>
    </w:r>
    <w:r>
      <w:fldChar w:fldCharType="end"/>
    </w:r>
  </w:p>
  <w:p w:rsidR="001D1B63" w:rsidRDefault="001D1B63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B63" w:rsidRDefault="00D6670C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5D0F84">
      <w:rPr>
        <w:rStyle w:val="a5"/>
      </w:rPr>
      <w:instrText xml:space="preserve">PAGE  </w:instrText>
    </w:r>
    <w:r>
      <w:fldChar w:fldCharType="separate"/>
    </w:r>
    <w:r w:rsidR="0068616C">
      <w:rPr>
        <w:rStyle w:val="a5"/>
        <w:noProof/>
      </w:rPr>
      <w:t>3</w:t>
    </w:r>
    <w:r>
      <w:fldChar w:fldCharType="end"/>
    </w:r>
  </w:p>
  <w:p w:rsidR="001D1B63" w:rsidRDefault="001D1B63">
    <w:pPr>
      <w:pStyle w:val="a3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E35" w:rsidRDefault="00307E3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231" w:rsidRDefault="002E0231" w:rsidP="001D1B63">
      <w:r>
        <w:separator/>
      </w:r>
    </w:p>
  </w:footnote>
  <w:footnote w:type="continuationSeparator" w:id="0">
    <w:p w:rsidR="002E0231" w:rsidRDefault="002E0231" w:rsidP="001D1B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4B" w:rsidRDefault="0039574B" w:rsidP="00B87B64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E35" w:rsidRDefault="00307E3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E35" w:rsidRDefault="00307E35" w:rsidP="00307E35">
    <w:pPr>
      <w:pStyle w:val="a4"/>
      <w:pBdr>
        <w:bottom w:val="none" w:sz="0" w:space="0" w:color="auto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E35" w:rsidRDefault="00307E3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0F3E"/>
    <w:multiLevelType w:val="hybridMultilevel"/>
    <w:tmpl w:val="251853F2"/>
    <w:lvl w:ilvl="0" w:tplc="85A44E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4D8C"/>
    <w:rsid w:val="00000BAE"/>
    <w:rsid w:val="00010378"/>
    <w:rsid w:val="00014A91"/>
    <w:rsid w:val="00017EBA"/>
    <w:rsid w:val="00026495"/>
    <w:rsid w:val="00026776"/>
    <w:rsid w:val="000346AD"/>
    <w:rsid w:val="00037A9C"/>
    <w:rsid w:val="000450F1"/>
    <w:rsid w:val="00045D14"/>
    <w:rsid w:val="0004603A"/>
    <w:rsid w:val="0004632A"/>
    <w:rsid w:val="00050253"/>
    <w:rsid w:val="00057405"/>
    <w:rsid w:val="000710FC"/>
    <w:rsid w:val="000826AB"/>
    <w:rsid w:val="000A1478"/>
    <w:rsid w:val="000B1426"/>
    <w:rsid w:val="000B7DD2"/>
    <w:rsid w:val="000C2147"/>
    <w:rsid w:val="000D38D1"/>
    <w:rsid w:val="000E1ACE"/>
    <w:rsid w:val="000F7D07"/>
    <w:rsid w:val="00112973"/>
    <w:rsid w:val="0011606A"/>
    <w:rsid w:val="001216A4"/>
    <w:rsid w:val="0013075F"/>
    <w:rsid w:val="00140988"/>
    <w:rsid w:val="001572BC"/>
    <w:rsid w:val="00173312"/>
    <w:rsid w:val="00176206"/>
    <w:rsid w:val="00186C0E"/>
    <w:rsid w:val="00191BF5"/>
    <w:rsid w:val="001A286E"/>
    <w:rsid w:val="001A6BFF"/>
    <w:rsid w:val="001B3062"/>
    <w:rsid w:val="001C222B"/>
    <w:rsid w:val="001C243F"/>
    <w:rsid w:val="001C50AA"/>
    <w:rsid w:val="001D0639"/>
    <w:rsid w:val="001D1474"/>
    <w:rsid w:val="001D1B63"/>
    <w:rsid w:val="001D1B72"/>
    <w:rsid w:val="001D5652"/>
    <w:rsid w:val="001E4267"/>
    <w:rsid w:val="001E5C36"/>
    <w:rsid w:val="00205372"/>
    <w:rsid w:val="00211434"/>
    <w:rsid w:val="002135ED"/>
    <w:rsid w:val="0022053A"/>
    <w:rsid w:val="00226D81"/>
    <w:rsid w:val="00246F05"/>
    <w:rsid w:val="002502C7"/>
    <w:rsid w:val="00264363"/>
    <w:rsid w:val="00277286"/>
    <w:rsid w:val="0028148E"/>
    <w:rsid w:val="00282B24"/>
    <w:rsid w:val="0029008C"/>
    <w:rsid w:val="00292214"/>
    <w:rsid w:val="002C1619"/>
    <w:rsid w:val="002D2CE5"/>
    <w:rsid w:val="002D443D"/>
    <w:rsid w:val="002E0231"/>
    <w:rsid w:val="00301630"/>
    <w:rsid w:val="00307E35"/>
    <w:rsid w:val="00323B46"/>
    <w:rsid w:val="00334584"/>
    <w:rsid w:val="00336CE4"/>
    <w:rsid w:val="003372F9"/>
    <w:rsid w:val="00365025"/>
    <w:rsid w:val="00376204"/>
    <w:rsid w:val="0039470E"/>
    <w:rsid w:val="0039574B"/>
    <w:rsid w:val="003C6283"/>
    <w:rsid w:val="003D70C4"/>
    <w:rsid w:val="0040378C"/>
    <w:rsid w:val="004057DD"/>
    <w:rsid w:val="00415763"/>
    <w:rsid w:val="00415F5E"/>
    <w:rsid w:val="004249AD"/>
    <w:rsid w:val="0043302A"/>
    <w:rsid w:val="00461A49"/>
    <w:rsid w:val="00462A1B"/>
    <w:rsid w:val="004736E3"/>
    <w:rsid w:val="0047773F"/>
    <w:rsid w:val="004A08BD"/>
    <w:rsid w:val="004A79F6"/>
    <w:rsid w:val="004B033E"/>
    <w:rsid w:val="004C4869"/>
    <w:rsid w:val="004D0825"/>
    <w:rsid w:val="004E5D55"/>
    <w:rsid w:val="004E5D94"/>
    <w:rsid w:val="004E76FA"/>
    <w:rsid w:val="004F1E8F"/>
    <w:rsid w:val="004F477C"/>
    <w:rsid w:val="00516B59"/>
    <w:rsid w:val="00527D10"/>
    <w:rsid w:val="005409E0"/>
    <w:rsid w:val="00542D42"/>
    <w:rsid w:val="00560060"/>
    <w:rsid w:val="00561D7F"/>
    <w:rsid w:val="005702C3"/>
    <w:rsid w:val="00586C09"/>
    <w:rsid w:val="00590016"/>
    <w:rsid w:val="005A3A65"/>
    <w:rsid w:val="005D0F84"/>
    <w:rsid w:val="005F2BD6"/>
    <w:rsid w:val="00601FA8"/>
    <w:rsid w:val="00613B10"/>
    <w:rsid w:val="0063327E"/>
    <w:rsid w:val="00633D1F"/>
    <w:rsid w:val="00637F5F"/>
    <w:rsid w:val="00642C47"/>
    <w:rsid w:val="00643F9C"/>
    <w:rsid w:val="00645378"/>
    <w:rsid w:val="00646094"/>
    <w:rsid w:val="00646630"/>
    <w:rsid w:val="00651823"/>
    <w:rsid w:val="00667E58"/>
    <w:rsid w:val="00685474"/>
    <w:rsid w:val="0068616C"/>
    <w:rsid w:val="006869DF"/>
    <w:rsid w:val="0068705A"/>
    <w:rsid w:val="00695F86"/>
    <w:rsid w:val="006A3DFA"/>
    <w:rsid w:val="006C00D3"/>
    <w:rsid w:val="006C0380"/>
    <w:rsid w:val="006C11AE"/>
    <w:rsid w:val="006C1949"/>
    <w:rsid w:val="006D7CA6"/>
    <w:rsid w:val="006E1525"/>
    <w:rsid w:val="006E55E4"/>
    <w:rsid w:val="006E56EC"/>
    <w:rsid w:val="006F0BFE"/>
    <w:rsid w:val="006F1743"/>
    <w:rsid w:val="006F175A"/>
    <w:rsid w:val="006F6734"/>
    <w:rsid w:val="007124C8"/>
    <w:rsid w:val="00717C77"/>
    <w:rsid w:val="0073718E"/>
    <w:rsid w:val="007529EF"/>
    <w:rsid w:val="007770ED"/>
    <w:rsid w:val="00781950"/>
    <w:rsid w:val="00796BBF"/>
    <w:rsid w:val="007A080E"/>
    <w:rsid w:val="007C07EE"/>
    <w:rsid w:val="007D1D07"/>
    <w:rsid w:val="007D5800"/>
    <w:rsid w:val="007F64DD"/>
    <w:rsid w:val="008005C9"/>
    <w:rsid w:val="008010F3"/>
    <w:rsid w:val="00815CD7"/>
    <w:rsid w:val="008311FE"/>
    <w:rsid w:val="00831685"/>
    <w:rsid w:val="008507B7"/>
    <w:rsid w:val="00870942"/>
    <w:rsid w:val="00872328"/>
    <w:rsid w:val="00876ABF"/>
    <w:rsid w:val="00891798"/>
    <w:rsid w:val="00895143"/>
    <w:rsid w:val="008A60F0"/>
    <w:rsid w:val="008B65C4"/>
    <w:rsid w:val="008C0F4B"/>
    <w:rsid w:val="008D17E4"/>
    <w:rsid w:val="008D3BB8"/>
    <w:rsid w:val="008F39CF"/>
    <w:rsid w:val="00912EEC"/>
    <w:rsid w:val="00913A20"/>
    <w:rsid w:val="0091483B"/>
    <w:rsid w:val="00915EF8"/>
    <w:rsid w:val="0091626F"/>
    <w:rsid w:val="00925785"/>
    <w:rsid w:val="0093032C"/>
    <w:rsid w:val="00940EF9"/>
    <w:rsid w:val="0094152A"/>
    <w:rsid w:val="0094196E"/>
    <w:rsid w:val="00942C96"/>
    <w:rsid w:val="00947425"/>
    <w:rsid w:val="00951C48"/>
    <w:rsid w:val="00974E9F"/>
    <w:rsid w:val="00975887"/>
    <w:rsid w:val="00987721"/>
    <w:rsid w:val="00995C3B"/>
    <w:rsid w:val="009B0D95"/>
    <w:rsid w:val="009B11F3"/>
    <w:rsid w:val="009B3254"/>
    <w:rsid w:val="009B3260"/>
    <w:rsid w:val="009C4E35"/>
    <w:rsid w:val="009C5ED1"/>
    <w:rsid w:val="009D57A8"/>
    <w:rsid w:val="009F5612"/>
    <w:rsid w:val="00A32F2F"/>
    <w:rsid w:val="00A42E98"/>
    <w:rsid w:val="00A4493E"/>
    <w:rsid w:val="00A50308"/>
    <w:rsid w:val="00A51DE8"/>
    <w:rsid w:val="00A528D5"/>
    <w:rsid w:val="00A52FE8"/>
    <w:rsid w:val="00A54CE4"/>
    <w:rsid w:val="00A62525"/>
    <w:rsid w:val="00A64831"/>
    <w:rsid w:val="00A73117"/>
    <w:rsid w:val="00A851CC"/>
    <w:rsid w:val="00A96128"/>
    <w:rsid w:val="00AB5BB3"/>
    <w:rsid w:val="00AC2C4A"/>
    <w:rsid w:val="00AC68EB"/>
    <w:rsid w:val="00AE0D39"/>
    <w:rsid w:val="00AE774F"/>
    <w:rsid w:val="00AF1027"/>
    <w:rsid w:val="00AF4012"/>
    <w:rsid w:val="00B009B3"/>
    <w:rsid w:val="00B023FF"/>
    <w:rsid w:val="00B06DF0"/>
    <w:rsid w:val="00B42A47"/>
    <w:rsid w:val="00B4413D"/>
    <w:rsid w:val="00B67609"/>
    <w:rsid w:val="00B75E41"/>
    <w:rsid w:val="00B82BA6"/>
    <w:rsid w:val="00B864D2"/>
    <w:rsid w:val="00B87B64"/>
    <w:rsid w:val="00BB3B8C"/>
    <w:rsid w:val="00BC1989"/>
    <w:rsid w:val="00BC24D9"/>
    <w:rsid w:val="00BC3EC9"/>
    <w:rsid w:val="00BD0FDE"/>
    <w:rsid w:val="00BD396B"/>
    <w:rsid w:val="00BF4D8C"/>
    <w:rsid w:val="00BF6225"/>
    <w:rsid w:val="00C07183"/>
    <w:rsid w:val="00C260FE"/>
    <w:rsid w:val="00C27076"/>
    <w:rsid w:val="00C34E76"/>
    <w:rsid w:val="00C50049"/>
    <w:rsid w:val="00C60D9B"/>
    <w:rsid w:val="00C62E83"/>
    <w:rsid w:val="00C86A51"/>
    <w:rsid w:val="00C94756"/>
    <w:rsid w:val="00C97706"/>
    <w:rsid w:val="00CC0128"/>
    <w:rsid w:val="00CC3872"/>
    <w:rsid w:val="00CC3A4F"/>
    <w:rsid w:val="00CC3F5C"/>
    <w:rsid w:val="00CC6454"/>
    <w:rsid w:val="00CD412B"/>
    <w:rsid w:val="00CE03C7"/>
    <w:rsid w:val="00CF0370"/>
    <w:rsid w:val="00D15DFB"/>
    <w:rsid w:val="00D160CB"/>
    <w:rsid w:val="00D2092E"/>
    <w:rsid w:val="00D21341"/>
    <w:rsid w:val="00D269B9"/>
    <w:rsid w:val="00D34CA2"/>
    <w:rsid w:val="00D351FA"/>
    <w:rsid w:val="00D40F23"/>
    <w:rsid w:val="00D43134"/>
    <w:rsid w:val="00D6670C"/>
    <w:rsid w:val="00D71C61"/>
    <w:rsid w:val="00D97B70"/>
    <w:rsid w:val="00DA5B1F"/>
    <w:rsid w:val="00DA7146"/>
    <w:rsid w:val="00DB1294"/>
    <w:rsid w:val="00DB1F41"/>
    <w:rsid w:val="00DB2215"/>
    <w:rsid w:val="00DF484C"/>
    <w:rsid w:val="00E150EE"/>
    <w:rsid w:val="00E16764"/>
    <w:rsid w:val="00E16B19"/>
    <w:rsid w:val="00E206F7"/>
    <w:rsid w:val="00E30A60"/>
    <w:rsid w:val="00E35738"/>
    <w:rsid w:val="00E44F52"/>
    <w:rsid w:val="00E4769A"/>
    <w:rsid w:val="00E515AC"/>
    <w:rsid w:val="00E5789B"/>
    <w:rsid w:val="00E601ED"/>
    <w:rsid w:val="00E776BF"/>
    <w:rsid w:val="00E948E9"/>
    <w:rsid w:val="00EB368D"/>
    <w:rsid w:val="00EB62B9"/>
    <w:rsid w:val="00EC4942"/>
    <w:rsid w:val="00ED72D1"/>
    <w:rsid w:val="00ED778F"/>
    <w:rsid w:val="00EF4EDC"/>
    <w:rsid w:val="00F04554"/>
    <w:rsid w:val="00F06CF9"/>
    <w:rsid w:val="00F10C29"/>
    <w:rsid w:val="00F12EBF"/>
    <w:rsid w:val="00F25D69"/>
    <w:rsid w:val="00F267AE"/>
    <w:rsid w:val="00F33B49"/>
    <w:rsid w:val="00F377CB"/>
    <w:rsid w:val="00F41C5E"/>
    <w:rsid w:val="00F43214"/>
    <w:rsid w:val="00F536DA"/>
    <w:rsid w:val="00F546B3"/>
    <w:rsid w:val="00F63AE9"/>
    <w:rsid w:val="00F646AD"/>
    <w:rsid w:val="00F90AA0"/>
    <w:rsid w:val="00FA0960"/>
    <w:rsid w:val="00FA1A57"/>
    <w:rsid w:val="00FA7F3F"/>
    <w:rsid w:val="00FB1442"/>
    <w:rsid w:val="00FB36DE"/>
    <w:rsid w:val="00FB5BC5"/>
    <w:rsid w:val="00FD7C84"/>
    <w:rsid w:val="00FE08DF"/>
    <w:rsid w:val="00FE7576"/>
    <w:rsid w:val="00FF05B6"/>
    <w:rsid w:val="00FF3B56"/>
    <w:rsid w:val="00FF7A84"/>
    <w:rsid w:val="13EF366F"/>
    <w:rsid w:val="19065414"/>
    <w:rsid w:val="1AF66F2B"/>
    <w:rsid w:val="32860F62"/>
    <w:rsid w:val="43E3781C"/>
    <w:rsid w:val="529044D8"/>
    <w:rsid w:val="6F416397"/>
    <w:rsid w:val="715738CD"/>
    <w:rsid w:val="73404EC9"/>
    <w:rsid w:val="768A65AA"/>
    <w:rsid w:val="7B40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B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1D1B63"/>
    <w:pPr>
      <w:widowControl/>
      <w:spacing w:line="440" w:lineRule="exact"/>
      <w:ind w:right="-289" w:firstLine="570"/>
      <w:jc w:val="left"/>
    </w:pPr>
    <w:rPr>
      <w:rFonts w:ascii="仿宋_GB2312" w:eastAsia="仿宋_GB2312"/>
      <w:kern w:val="0"/>
      <w:sz w:val="30"/>
      <w:szCs w:val="20"/>
    </w:rPr>
  </w:style>
  <w:style w:type="paragraph" w:styleId="a3">
    <w:name w:val="footer"/>
    <w:basedOn w:val="a"/>
    <w:qFormat/>
    <w:rsid w:val="001D1B63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1D1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1D1B63"/>
  </w:style>
  <w:style w:type="character" w:styleId="a6">
    <w:name w:val="Hyperlink"/>
    <w:basedOn w:val="a0"/>
    <w:qFormat/>
    <w:rsid w:val="001D1B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D1B63"/>
    <w:pPr>
      <w:ind w:firstLineChars="200" w:firstLine="420"/>
    </w:pPr>
  </w:style>
  <w:style w:type="character" w:customStyle="1" w:styleId="Char">
    <w:name w:val="页眉 Char"/>
    <w:basedOn w:val="a0"/>
    <w:link w:val="a4"/>
    <w:qFormat/>
    <w:rsid w:val="001D1B63"/>
    <w:rPr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D351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sid w:val="00D351FA"/>
    <w:rPr>
      <w:b/>
      <w:bCs/>
    </w:rPr>
  </w:style>
  <w:style w:type="paragraph" w:styleId="aa">
    <w:name w:val="Date"/>
    <w:basedOn w:val="a"/>
    <w:next w:val="a"/>
    <w:link w:val="Char0"/>
    <w:rsid w:val="00D351FA"/>
    <w:pPr>
      <w:ind w:leftChars="2500" w:left="100"/>
    </w:pPr>
  </w:style>
  <w:style w:type="character" w:customStyle="1" w:styleId="Char0">
    <w:name w:val="日期 Char"/>
    <w:basedOn w:val="a0"/>
    <w:link w:val="aa"/>
    <w:rsid w:val="00D351F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Body Text Indent 2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B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qFormat/>
    <w:rsid w:val="001D1B63"/>
    <w:pPr>
      <w:widowControl/>
      <w:spacing w:line="440" w:lineRule="exact"/>
      <w:ind w:right="-289" w:firstLine="570"/>
      <w:jc w:val="left"/>
    </w:pPr>
    <w:rPr>
      <w:rFonts w:ascii="仿宋_GB2312" w:eastAsia="仿宋_GB2312"/>
      <w:kern w:val="0"/>
      <w:sz w:val="30"/>
      <w:szCs w:val="20"/>
    </w:rPr>
  </w:style>
  <w:style w:type="paragraph" w:styleId="a3">
    <w:name w:val="footer"/>
    <w:basedOn w:val="a"/>
    <w:qFormat/>
    <w:rsid w:val="001D1B63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"/>
    <w:qFormat/>
    <w:rsid w:val="001D1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1D1B63"/>
  </w:style>
  <w:style w:type="character" w:styleId="a6">
    <w:name w:val="Hyperlink"/>
    <w:basedOn w:val="a0"/>
    <w:qFormat/>
    <w:rsid w:val="001D1B6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D1B63"/>
    <w:pPr>
      <w:ind w:firstLineChars="200" w:firstLine="420"/>
    </w:pPr>
  </w:style>
  <w:style w:type="character" w:customStyle="1" w:styleId="Char">
    <w:name w:val="页眉 Char"/>
    <w:basedOn w:val="a0"/>
    <w:link w:val="a4"/>
    <w:qFormat/>
    <w:rsid w:val="001D1B63"/>
    <w:rPr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D351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0"/>
    <w:uiPriority w:val="22"/>
    <w:qFormat/>
    <w:rsid w:val="00D351FA"/>
    <w:rPr>
      <w:b/>
      <w:bCs/>
    </w:rPr>
  </w:style>
  <w:style w:type="paragraph" w:styleId="aa">
    <w:name w:val="Date"/>
    <w:basedOn w:val="a"/>
    <w:next w:val="a"/>
    <w:link w:val="Char0"/>
    <w:rsid w:val="00D351FA"/>
    <w:pPr>
      <w:ind w:leftChars="2500" w:left="100"/>
    </w:pPr>
  </w:style>
  <w:style w:type="character" w:customStyle="1" w:styleId="Char0">
    <w:name w:val="日期 Char"/>
    <w:basedOn w:val="a0"/>
    <w:link w:val="aa"/>
    <w:rsid w:val="00D351F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hyperlink" Target="http://www.cec500.cn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D67238-5815-4722-96E4-619FA5B0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199</Words>
  <Characters>1136</Characters>
  <Application>Microsoft Office Word</Application>
  <DocSecurity>0</DocSecurity>
  <Lines>9</Lines>
  <Paragraphs>2</Paragraphs>
  <ScaleCrop>false</ScaleCrop>
  <Company>MS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zdh</dc:creator>
  <cp:lastModifiedBy>admin</cp:lastModifiedBy>
  <cp:revision>2</cp:revision>
  <cp:lastPrinted>2020-03-16T02:32:00Z</cp:lastPrinted>
  <dcterms:created xsi:type="dcterms:W3CDTF">2020-04-26T04:52:00Z</dcterms:created>
  <dcterms:modified xsi:type="dcterms:W3CDTF">2020-04-26T04:52:00Z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